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AE4764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993C2A9" w14:textId="77777777" w:rsidR="00357089" w:rsidRPr="00AE4764" w:rsidRDefault="00357089" w:rsidP="00CB4170"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1E43539" w14:textId="77777777" w:rsidR="00881520" w:rsidRPr="00AE4764" w:rsidRDefault="00F378AD" w:rsidP="00CB4170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  <w:r w:rsidR="00AB3BAC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2"/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A65F725" w14:textId="77777777" w:rsidR="00E42A67" w:rsidRPr="00A5292F" w:rsidRDefault="00E42A67" w:rsidP="00E42A6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14C721B5" w14:textId="5B0D5FD3" w:rsidR="00E42A67" w:rsidRDefault="00E42A67" w:rsidP="001C0B9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Pr="005626E7">
        <w:rPr>
          <w:color w:val="000000" w:themeColor="text1"/>
          <w:rtl/>
        </w:rPr>
        <w:t xml:space="preserve"> </w:t>
      </w:r>
      <w:r w:rsidR="001C0B99">
        <w:rPr>
          <w:rFonts w:ascii="Times New Roman" w:hAnsi="Times New Roman" w:cs="B Nazanin" w:hint="cs"/>
          <w:sz w:val="20"/>
          <w:szCs w:val="28"/>
          <w:rtl/>
          <w:lang w:bidi="fa-IR"/>
        </w:rPr>
        <w:t>اصول سلامت روان</w:t>
      </w:r>
      <w:r w:rsidR="00D01AED" w:rsidRPr="00D01AED">
        <w:rPr>
          <w:rFonts w:ascii="Times New Roman" w:hAnsi="Times New Roman" w:cs="B Nazanin"/>
          <w:sz w:val="20"/>
          <w:szCs w:val="28"/>
          <w:rtl/>
          <w:lang w:bidi="fa-IR"/>
        </w:rPr>
        <w:t xml:space="preserve"> و روان پرستاري</w:t>
      </w:r>
    </w:p>
    <w:p w14:paraId="3664D95F" w14:textId="77777777" w:rsidR="00E42A67" w:rsidRPr="00872C1B" w:rsidRDefault="00E42A67" w:rsidP="00E42A6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روزبه</w:t>
      </w:r>
    </w:p>
    <w:p w14:paraId="55F3E954" w14:textId="77777777" w:rsidR="00E42A67" w:rsidRDefault="00E42A67" w:rsidP="00E42A6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روانپرستاری</w:t>
      </w:r>
    </w:p>
    <w:p w14:paraId="094B10DD" w14:textId="4C581337" w:rsidR="00E42A67" w:rsidRPr="00872C1B" w:rsidRDefault="00E42A67" w:rsidP="00E42A6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E256B2">
        <w:rPr>
          <w:rFonts w:ascii="Times New Roman" w:hAnsi="Times New Roman" w:cs="B Nazanin" w:hint="cs"/>
          <w:sz w:val="20"/>
          <w:szCs w:val="28"/>
          <w:rtl/>
          <w:lang w:bidi="fa-IR"/>
        </w:rPr>
        <w:t>مریم حسن پور</w:t>
      </w:r>
    </w:p>
    <w:p w14:paraId="1FD29D7E" w14:textId="38A401FF" w:rsidR="00E42A67" w:rsidRPr="00872C1B" w:rsidRDefault="00E42A67" w:rsidP="00E42A6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E256B2">
        <w:rPr>
          <w:rFonts w:ascii="Times New Roman" w:hAnsi="Times New Roman" w:cs="B Nazanin" w:hint="cs"/>
          <w:sz w:val="20"/>
          <w:szCs w:val="28"/>
          <w:rtl/>
          <w:lang w:bidi="fa-IR"/>
        </w:rPr>
        <w:t>مریم حسن پور</w:t>
      </w:r>
    </w:p>
    <w:p w14:paraId="6DF0AEE1" w14:textId="01679AAD" w:rsidR="00E42A67" w:rsidRPr="00872C1B" w:rsidRDefault="00E42A67" w:rsidP="00E42A6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مسؤول آموزش: </w:t>
      </w:r>
      <w:r w:rsidR="00E256B2">
        <w:rPr>
          <w:rFonts w:ascii="Times New Roman" w:hAnsi="Times New Roman" w:cs="B Nazanin"/>
          <w:sz w:val="20"/>
          <w:szCs w:val="28"/>
          <w:lang w:bidi="fa-IR"/>
        </w:rPr>
        <w:t>m.hasanpour7372@gmail.com</w:t>
      </w:r>
    </w:p>
    <w:p w14:paraId="4571F236" w14:textId="0ABB541C" w:rsidR="00E42A67" w:rsidRDefault="00E42A67" w:rsidP="00E42A6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303A1C">
        <w:rPr>
          <w:rFonts w:ascii="Times New Roman" w:hAnsi="Times New Roman" w:cs="B Nazanin" w:hint="cs"/>
          <w:sz w:val="20"/>
          <w:szCs w:val="28"/>
          <w:rtl/>
          <w:lang w:bidi="fa-IR"/>
        </w:rPr>
        <w:t>4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جلسه،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4</w:t>
      </w:r>
      <w:r w:rsidRPr="006E62A4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هفته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آخر ترم</w:t>
      </w:r>
    </w:p>
    <w:p w14:paraId="5997BC04" w14:textId="77777777" w:rsidR="00993245" w:rsidRPr="00A5292F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2D14CF41" w14:textId="4526C287" w:rsidR="00993245" w:rsidRPr="00810706" w:rsidRDefault="00810706" w:rsidP="00993245">
      <w:pPr>
        <w:bidi/>
        <w:spacing w:after="0"/>
        <w:jc w:val="both"/>
        <w:rPr>
          <w:rFonts w:ascii="Times New Roman" w:hAnsi="Times New Roman" w:cs="B Nazanin"/>
          <w:b/>
          <w:sz w:val="24"/>
          <w:szCs w:val="24"/>
          <w:rtl/>
          <w:lang w:bidi="fa-IR"/>
        </w:rPr>
      </w:pPr>
      <w:r w:rsidRPr="00810706">
        <w:rPr>
          <w:rFonts w:cs="B Nazanin"/>
          <w:sz w:val="24"/>
          <w:szCs w:val="24"/>
          <w:rtl/>
        </w:rPr>
        <w:t>این درس در جهت دستیابی و افزایش آگاهی در مورد اصول سلامت روان، نقش نیازها در تأمین و ارتقاء سلامت روان، آگاهی به اصول روان پرستاري و نقش روان پرستاري در مراقبت از بیماران مبتلا به اختلالات روانی تأکید دارد</w:t>
      </w:r>
      <w:r w:rsidRPr="00810706">
        <w:rPr>
          <w:rFonts w:cs="B Nazanin"/>
          <w:sz w:val="24"/>
          <w:szCs w:val="24"/>
        </w:rPr>
        <w:t>.</w:t>
      </w:r>
    </w:p>
    <w:p w14:paraId="42880E9B" w14:textId="77777777" w:rsidR="00BC7A9F" w:rsidRPr="00BC7A9F" w:rsidRDefault="00BC7A9F" w:rsidP="00BC7A9F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</w:p>
    <w:p w14:paraId="353D0813" w14:textId="1C3BADC9" w:rsidR="002234CF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A5292F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3"/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78A5353C" w14:textId="30367FED" w:rsidR="00BC7A9F" w:rsidRPr="00E42A67" w:rsidRDefault="00810706" w:rsidP="00BC7A9F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آگاهی و کسب دانش در مورد اصول سلامت روان و راه هاي ارتقاء آن، سطوح مختلف پیشگیري، مبانی روان پرستاري در زمینه هاي زیستی، روانی، اجتماعی و فرهنگی مراقبت هاي روان پرستاري</w:t>
      </w:r>
    </w:p>
    <w:p w14:paraId="00F9F450" w14:textId="77777777" w:rsidR="00BC7A9F" w:rsidRPr="00E42A67" w:rsidRDefault="00BC7A9F" w:rsidP="00BC7A9F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14:paraId="17FC9E1F" w14:textId="77777777" w:rsidR="002234CF" w:rsidRDefault="002234CF" w:rsidP="002234C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1EED999" w14:textId="7215C997" w:rsidR="00993245" w:rsidRDefault="00993245" w:rsidP="00BC7A9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BC7A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>یادگیری متناظر با پیامد یادگیری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</w:p>
    <w:p w14:paraId="1E86F37C" w14:textId="77777777" w:rsidR="00BC7A9F" w:rsidRDefault="00BC7A9F" w:rsidP="00BC7A9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A35AFF3" w14:textId="77777777" w:rsidR="00E42A67" w:rsidRPr="00E42A67" w:rsidRDefault="00810706" w:rsidP="00BC7A9F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در پایان درس دانشجو باید قادر باشند</w:t>
      </w:r>
      <w:r w:rsidRPr="00E42A67">
        <w:rPr>
          <w:rFonts w:cs="B Nazanin"/>
          <w:sz w:val="24"/>
          <w:szCs w:val="24"/>
        </w:rPr>
        <w:t>:</w:t>
      </w:r>
    </w:p>
    <w:p w14:paraId="66A16674" w14:textId="07182EBF" w:rsidR="00E42A67" w:rsidRPr="00E42A67" w:rsidRDefault="00810706" w:rsidP="00E42A67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</w:rPr>
        <w:t xml:space="preserve"> </w:t>
      </w:r>
      <w:r w:rsidRPr="00E42A67">
        <w:rPr>
          <w:rFonts w:cs="B Nazanin"/>
          <w:sz w:val="24"/>
          <w:szCs w:val="24"/>
          <w:rtl/>
        </w:rPr>
        <w:t xml:space="preserve">الف)اصول و مبانی سلامت روان </w:t>
      </w:r>
    </w:p>
    <w:p w14:paraId="49DFC961" w14:textId="45C60D48" w:rsidR="00E42A67" w:rsidRPr="00E42A67" w:rsidRDefault="00810706" w:rsidP="00E42A67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سلامت روانی را تعریف نماید</w:t>
      </w:r>
      <w:r w:rsidRPr="00E42A67">
        <w:rPr>
          <w:rFonts w:cs="B Nazanin"/>
          <w:sz w:val="24"/>
          <w:szCs w:val="24"/>
        </w:rPr>
        <w:t xml:space="preserve">. </w:t>
      </w:r>
    </w:p>
    <w:p w14:paraId="357525ED" w14:textId="59F87053" w:rsidR="00E42A67" w:rsidRPr="00E42A67" w:rsidRDefault="00810706" w:rsidP="00E42A67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اهمیت سلامت روان و اصول آن را شرح دهد</w:t>
      </w:r>
      <w:r w:rsidRPr="00E42A67">
        <w:rPr>
          <w:rFonts w:cs="B Nazanin"/>
          <w:sz w:val="24"/>
          <w:szCs w:val="24"/>
        </w:rPr>
        <w:t xml:space="preserve">. </w:t>
      </w:r>
    </w:p>
    <w:p w14:paraId="0DC418E6" w14:textId="5C873F9D" w:rsidR="00E42A67" w:rsidRPr="00E42A67" w:rsidRDefault="00810706" w:rsidP="00E42A67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تاریخچه سلامت روان و روان پرستاري ایران و جهان را بیان نماید</w:t>
      </w:r>
      <w:r w:rsidRPr="00E42A67">
        <w:rPr>
          <w:rFonts w:cs="B Nazanin"/>
          <w:sz w:val="24"/>
          <w:szCs w:val="24"/>
        </w:rPr>
        <w:t>.</w:t>
      </w:r>
    </w:p>
    <w:p w14:paraId="5C4EC58F" w14:textId="77777777" w:rsidR="00E42A67" w:rsidRPr="00E42A67" w:rsidRDefault="00810706" w:rsidP="00E42A67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ارتباط نیاز هاي جسمی، روانی و اجتماعی را در سلامت روانی تحلیل نماید</w:t>
      </w:r>
      <w:r w:rsidRPr="00E42A67">
        <w:rPr>
          <w:rFonts w:cs="B Nazanin"/>
          <w:sz w:val="24"/>
          <w:szCs w:val="24"/>
        </w:rPr>
        <w:t xml:space="preserve">. </w:t>
      </w:r>
    </w:p>
    <w:p w14:paraId="093B8038" w14:textId="77777777" w:rsidR="00E42A67" w:rsidRPr="00E42A67" w:rsidRDefault="00810706" w:rsidP="00E42A67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عوامل مداخله گر در مخدوش نمودن سلامت روان را بیان نماید</w:t>
      </w:r>
      <w:r w:rsidRPr="00E42A67">
        <w:rPr>
          <w:rFonts w:cs="B Nazanin"/>
          <w:sz w:val="24"/>
          <w:szCs w:val="24"/>
        </w:rPr>
        <w:t xml:space="preserve">. </w:t>
      </w:r>
    </w:p>
    <w:p w14:paraId="3C02EB60" w14:textId="77777777" w:rsidR="00E42A67" w:rsidRPr="00E42A67" w:rsidRDefault="00810706" w:rsidP="00E42A67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ارتباط سلامت روان با سطوح مختلف پیشگیري را تحلیل نماید</w:t>
      </w:r>
    </w:p>
    <w:p w14:paraId="1AF7DF0F" w14:textId="77777777" w:rsidR="00E42A67" w:rsidRPr="00E42A67" w:rsidRDefault="00810706" w:rsidP="00E42A67">
      <w:pPr>
        <w:pStyle w:val="ListParagraph"/>
        <w:numPr>
          <w:ilvl w:val="0"/>
          <w:numId w:val="9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نقش روان پرستاران و اعضاي تیم روانپزشکی را در مراکز سرپایی ، بیمارستان و جامعه را به صورت خلاصه شرح دهد</w:t>
      </w:r>
    </w:p>
    <w:p w14:paraId="7F22DA90" w14:textId="77777777" w:rsidR="00E42A67" w:rsidRPr="00E42A67" w:rsidRDefault="00810706" w:rsidP="00E42A67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 xml:space="preserve">ب) اصول و مبانی روانپر ستاري </w:t>
      </w:r>
    </w:p>
    <w:p w14:paraId="2116804D" w14:textId="50645C91" w:rsidR="00E42A67" w:rsidRPr="00E42A67" w:rsidRDefault="00810706" w:rsidP="00E42A67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 xml:space="preserve">آناتومی ، فیزیولوژي و بیوشیمی مغز و اعصاب آشنا گردد </w:t>
      </w:r>
    </w:p>
    <w:p w14:paraId="7B80EE8B" w14:textId="55DA82A5" w:rsidR="00E42A67" w:rsidRPr="00E42A67" w:rsidRDefault="00810706" w:rsidP="00E42A67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تکنیک هاي تشخیصی کلینیکی و پاراکلینیکی را بشناسد</w:t>
      </w:r>
      <w:r w:rsidRPr="00E42A67">
        <w:rPr>
          <w:rFonts w:cs="B Nazanin"/>
          <w:sz w:val="24"/>
          <w:szCs w:val="24"/>
        </w:rPr>
        <w:t xml:space="preserve">. </w:t>
      </w:r>
    </w:p>
    <w:p w14:paraId="19E4CDAD" w14:textId="0D999460" w:rsidR="00E42A67" w:rsidRPr="00E42A67" w:rsidRDefault="00810706" w:rsidP="00E42A67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با اتیولوژي اختلالات روانی آشنا گردد و آنها را به اختصار بیان نماید</w:t>
      </w:r>
    </w:p>
    <w:p w14:paraId="012D95C3" w14:textId="77777777" w:rsidR="00E42A67" w:rsidRDefault="00810706" w:rsidP="00E42A67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Nazanin"/>
          <w:sz w:val="24"/>
          <w:szCs w:val="24"/>
        </w:rPr>
      </w:pPr>
      <w:r w:rsidRPr="00E42A67">
        <w:rPr>
          <w:rFonts w:cs="B Nazanin"/>
          <w:sz w:val="24"/>
          <w:szCs w:val="24"/>
          <w:rtl/>
        </w:rPr>
        <w:t>روش هاي پیشگیري از اختلالات را شرح دهد</w:t>
      </w:r>
    </w:p>
    <w:p w14:paraId="7B3C3154" w14:textId="4CD7133C" w:rsidR="00E42A67" w:rsidRPr="00E42A67" w:rsidRDefault="00810706" w:rsidP="00E42A67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با جنبه هاي اخلاقی و قانونی در روان پرستاري آشنا گردد و به طور خلاصه بیان نماید</w:t>
      </w:r>
    </w:p>
    <w:p w14:paraId="427A2B71" w14:textId="77777777" w:rsidR="00E42A67" w:rsidRPr="00E42A67" w:rsidRDefault="00810706" w:rsidP="00E42A67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 xml:space="preserve">علائم و نشانه هاي اختلالات روانی را شناسایی نماید </w:t>
      </w:r>
    </w:p>
    <w:p w14:paraId="00E312E3" w14:textId="77777777" w:rsidR="00E42A67" w:rsidRPr="00E42A67" w:rsidRDefault="00810706" w:rsidP="00E42A67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lastRenderedPageBreak/>
        <w:t>بیمار مبتلا به اختلال روانی را ارزیابی نماید</w:t>
      </w:r>
      <w:r w:rsidRPr="00E42A67">
        <w:rPr>
          <w:rFonts w:cs="B Nazanin"/>
          <w:sz w:val="24"/>
          <w:szCs w:val="24"/>
        </w:rPr>
        <w:t xml:space="preserve">. </w:t>
      </w:r>
    </w:p>
    <w:p w14:paraId="3A379272" w14:textId="6E86B00F" w:rsidR="00BC7A9F" w:rsidRPr="00E42A67" w:rsidRDefault="00810706" w:rsidP="00E42A67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انواع اختلالات روانی را بیان نماید</w:t>
      </w:r>
      <w:r w:rsidRPr="00E42A67">
        <w:rPr>
          <w:rFonts w:cs="B Nazanin"/>
          <w:sz w:val="24"/>
          <w:szCs w:val="24"/>
        </w:rPr>
        <w:t>.</w:t>
      </w:r>
    </w:p>
    <w:p w14:paraId="56D1CE8A" w14:textId="155074C2" w:rsidR="00E42A67" w:rsidRPr="00E42A67" w:rsidRDefault="00E42A67" w:rsidP="00E42A67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مقیاس هاي سنجش رفتار و روان سنجی آشنا گردد</w:t>
      </w:r>
      <w:r w:rsidRPr="00E42A67">
        <w:rPr>
          <w:rFonts w:cs="B Nazanin"/>
          <w:sz w:val="24"/>
          <w:szCs w:val="24"/>
        </w:rPr>
        <w:t xml:space="preserve">. </w:t>
      </w:r>
    </w:p>
    <w:p w14:paraId="409C6432" w14:textId="307CE18A" w:rsidR="00E42A67" w:rsidRPr="00E42A67" w:rsidRDefault="00E42A67" w:rsidP="00E42A67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درمان هاي مکمل در روانپزشکی را بشناسد و انواع آن را به طور خلاصه بیان نماید</w:t>
      </w:r>
      <w:r w:rsidRPr="00E42A67">
        <w:rPr>
          <w:rFonts w:cs="B Nazanin"/>
          <w:sz w:val="24"/>
          <w:szCs w:val="24"/>
        </w:rPr>
        <w:t>.</w:t>
      </w:r>
    </w:p>
    <w:p w14:paraId="231EAC62" w14:textId="77777777" w:rsidR="00993245" w:rsidRPr="00CB4170" w:rsidRDefault="00993245" w:rsidP="00993245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01DD5C05" w14:textId="77777777" w:rsidR="001C0B99" w:rsidRPr="007D345C" w:rsidRDefault="001C0B99" w:rsidP="001C0B99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7D34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D34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241FE151" w14:textId="77777777" w:rsidR="001C0B99" w:rsidRDefault="001C0B99" w:rsidP="001C0B99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</w:p>
    <w:p w14:paraId="7613AE6D" w14:textId="77777777" w:rsidR="001C0B99" w:rsidRPr="005626E7" w:rsidRDefault="001C0B99" w:rsidP="001C0B99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  <w:r w:rsidRPr="005626E7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حضور به موقع</w:t>
      </w:r>
    </w:p>
    <w:p w14:paraId="6C177FCF" w14:textId="6500107A" w:rsidR="001C0B99" w:rsidRDefault="001C0B99" w:rsidP="001C0B99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lang w:bidi="fa-IR"/>
        </w:rPr>
      </w:pPr>
      <w:r w:rsidRPr="005626E7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ارایه تکالیف</w:t>
      </w:r>
    </w:p>
    <w:p w14:paraId="4E850B08" w14:textId="341BEE4E" w:rsidR="00860225" w:rsidRDefault="00860225" w:rsidP="00860225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</w:p>
    <w:p w14:paraId="2E91F0AB" w14:textId="1FE31C06" w:rsidR="00860225" w:rsidRPr="00860225" w:rsidRDefault="00860225" w:rsidP="00860225">
      <w:pPr>
        <w:bidi/>
        <w:spacing w:after="0"/>
        <w:jc w:val="both"/>
        <w:rPr>
          <w:rFonts w:ascii="Times New Roman" w:hAnsi="Times New Roman" w:cs="B Nazanin"/>
          <w:bCs/>
          <w:sz w:val="16"/>
          <w:szCs w:val="24"/>
          <w:rtl/>
          <w:lang w:bidi="fa-IR"/>
        </w:rPr>
      </w:pPr>
      <w:r w:rsidRPr="00860225">
        <w:rPr>
          <w:rFonts w:ascii="Times New Roman" w:hAnsi="Times New Roman" w:cs="B Nazanin" w:hint="cs"/>
          <w:bCs/>
          <w:sz w:val="16"/>
          <w:szCs w:val="24"/>
          <w:rtl/>
          <w:lang w:bidi="fa-IR"/>
        </w:rPr>
        <w:t>تکالیف:</w:t>
      </w:r>
    </w:p>
    <w:p w14:paraId="66B6E02E" w14:textId="03582B59" w:rsidR="00860225" w:rsidRDefault="00860225" w:rsidP="00860225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ارائه دو برنامه مراقبت پرستاری به صورت کتبی</w:t>
      </w:r>
    </w:p>
    <w:p w14:paraId="6883AE33" w14:textId="6C9DBB7B" w:rsidR="00860225" w:rsidRPr="00860225" w:rsidRDefault="00860225" w:rsidP="00860225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ارزشیابی کنفرانس ارائه شده توسط دانشجو</w:t>
      </w:r>
    </w:p>
    <w:p w14:paraId="5C8F1DE9" w14:textId="77777777" w:rsidR="001C0B99" w:rsidRPr="00BC7A9F" w:rsidRDefault="001C0B99" w:rsidP="001C0B99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</w:p>
    <w:p w14:paraId="797B5B44" w14:textId="77777777" w:rsidR="001C0B99" w:rsidRPr="007D345C" w:rsidRDefault="001C0B99" w:rsidP="001C0B99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C6947ED" w14:textId="33AF3E18" w:rsidR="001C0B99" w:rsidRPr="005626E7" w:rsidRDefault="00EB061C" w:rsidP="001C0B99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ارائه کنفرانس 30%</w:t>
      </w:r>
    </w:p>
    <w:p w14:paraId="3DF90B44" w14:textId="48B8DDD8" w:rsidR="001C0B99" w:rsidRDefault="001C0B99" w:rsidP="0076552F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حضور به موقع</w:t>
      </w:r>
      <w:r w:rsidR="001F54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رعایت </w:t>
      </w:r>
      <w:r w:rsidR="0076552F" w:rsidRPr="007655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آیین نامه ابلاغی پوشش حرفه ای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20%</w:t>
      </w:r>
    </w:p>
    <w:p w14:paraId="16320413" w14:textId="1A8BC4AB" w:rsidR="001C0B99" w:rsidRPr="00892D57" w:rsidRDefault="001C0B99" w:rsidP="001C0B99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ارایه تکالیف </w:t>
      </w:r>
      <w:r w:rsidR="00EB061C">
        <w:rPr>
          <w:rFonts w:asciiTheme="majorBidi" w:hAnsiTheme="majorBidi" w:cs="B Nazanin" w:hint="cs"/>
          <w:sz w:val="24"/>
          <w:szCs w:val="24"/>
          <w:rtl/>
          <w:lang w:bidi="fa-IR"/>
        </w:rPr>
        <w:t>50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%</w:t>
      </w:r>
    </w:p>
    <w:p w14:paraId="17D3149D" w14:textId="77777777" w:rsidR="001C0B99" w:rsidRPr="0087492D" w:rsidRDefault="001C0B99" w:rsidP="001C0B99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30F10B91" w14:textId="77777777" w:rsidR="00E256B2" w:rsidRDefault="001C0B99" w:rsidP="001C0B99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0F9BA89F" w14:textId="58A8BE40" w:rsidR="00184458" w:rsidRPr="00E256B2" w:rsidRDefault="001C0B99" w:rsidP="00E256B2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256B2">
        <w:rPr>
          <w:rFonts w:asciiTheme="majorBidi" w:hAnsiTheme="majorBidi" w:cs="B Nazanin" w:hint="cs"/>
          <w:sz w:val="24"/>
          <w:szCs w:val="24"/>
          <w:rtl/>
          <w:lang w:bidi="fa-IR"/>
        </w:rPr>
        <w:t>و مقالات معتبر علمی و به روز مرتبط با سلامت روانی و روانپرستاری</w:t>
      </w:r>
    </w:p>
    <w:p w14:paraId="1CB0A830" w14:textId="5C977524" w:rsidR="001C0B99" w:rsidRPr="001C0B99" w:rsidRDefault="001C0B99" w:rsidP="00184458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t>-</w:t>
      </w:r>
      <w:r w:rsidRPr="001C0B99">
        <w:rPr>
          <w:rFonts w:asciiTheme="majorBidi" w:hAnsiTheme="majorBidi" w:cs="B Nazanin"/>
          <w:sz w:val="24"/>
          <w:szCs w:val="24"/>
          <w:rtl/>
          <w:lang w:bidi="fa-IR"/>
        </w:rPr>
        <w:t>شریف، فرخنده و همکاران. پرستاري بهداشت روان، آخرین چاپ</w:t>
      </w:r>
    </w:p>
    <w:p w14:paraId="3413EF9B" w14:textId="24A69313" w:rsidR="001C0B99" w:rsidRPr="001C0B99" w:rsidRDefault="001C0B99" w:rsidP="001C0B99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C0B99">
        <w:rPr>
          <w:rFonts w:asciiTheme="majorBidi" w:hAnsiTheme="majorBidi" w:cs="B Nazanin"/>
          <w:sz w:val="24"/>
          <w:szCs w:val="24"/>
          <w:lang w:bidi="fa-IR"/>
        </w:rPr>
        <w:t xml:space="preserve"> -</w:t>
      </w:r>
      <w:r w:rsidRPr="001C0B99">
        <w:rPr>
          <w:rFonts w:asciiTheme="majorBidi" w:hAnsiTheme="majorBidi" w:cs="B Nazanin"/>
          <w:sz w:val="24"/>
          <w:szCs w:val="24"/>
          <w:rtl/>
          <w:lang w:bidi="fa-IR"/>
        </w:rPr>
        <w:t>فلاحی خشکناب، مسعود. مراقبت معنوي و معنویت درمانی. دانشگاه علوم بهزیستی و توانبخشی</w:t>
      </w:r>
      <w:r w:rsidR="00E256B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انتشارات رسانه تخصصی</w:t>
      </w:r>
      <w:r w:rsidRPr="001C0B99">
        <w:rPr>
          <w:rFonts w:asciiTheme="majorBidi" w:hAnsiTheme="majorBidi" w:cs="B Nazanin"/>
          <w:sz w:val="24"/>
          <w:szCs w:val="24"/>
          <w:rtl/>
          <w:lang w:bidi="fa-IR"/>
        </w:rPr>
        <w:t>، آخرین چاپ</w:t>
      </w:r>
    </w:p>
    <w:p w14:paraId="3D98B5FA" w14:textId="77777777" w:rsidR="001C0B99" w:rsidRPr="001C0B99" w:rsidRDefault="001C0B99" w:rsidP="001C0B99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inorBidi" w:hAnsiTheme="minorBidi"/>
        </w:rPr>
        <w:t xml:space="preserve">. </w:t>
      </w:r>
      <w:r w:rsidRPr="001C0B99">
        <w:rPr>
          <w:rFonts w:asciiTheme="majorBidi" w:hAnsiTheme="majorBidi" w:cstheme="majorBidi"/>
          <w:sz w:val="24"/>
          <w:szCs w:val="24"/>
        </w:rPr>
        <w:t xml:space="preserve">1. Bauer B. Mental Health Nursing. Last edition. </w:t>
      </w:r>
    </w:p>
    <w:p w14:paraId="1B164396" w14:textId="77777777" w:rsidR="001C0B99" w:rsidRPr="001C0B99" w:rsidRDefault="001C0B99" w:rsidP="001C0B99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 xml:space="preserve">2. Boyd MA. Psychiatric Nursing: cotemporary practice, 2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nd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edition, Philadelphia: Lippincott WW. 2002. </w:t>
      </w:r>
    </w:p>
    <w:p w14:paraId="6059B29C" w14:textId="77777777" w:rsidR="001C0B99" w:rsidRPr="001C0B99" w:rsidRDefault="001C0B99" w:rsidP="001C0B99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>3. Carson VB. Mental Health Nursing: the nurse patient journey, 2nd edition, Philadelphia: WB Saunders Co.2000.</w:t>
      </w:r>
    </w:p>
    <w:p w14:paraId="06C1AFFD" w14:textId="77777777" w:rsidR="001C0B99" w:rsidRPr="001C0B99" w:rsidRDefault="001C0B99" w:rsidP="001C0B99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 xml:space="preserve"> 4. Elder R, Evans K and Nizette D. Psychiatric and Mental Health Nursing, Sydney: Elsevier MOSBY, 2005. 5.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Fortinash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KM and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Holoday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Worret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PA. Psychiatric Mental Health Nursing, 4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th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Edition, St. Louis: Elsevier MOSBY, 2008. </w:t>
      </w:r>
    </w:p>
    <w:p w14:paraId="5B182E66" w14:textId="77777777" w:rsidR="001C0B99" w:rsidRPr="001C0B99" w:rsidRDefault="001C0B99" w:rsidP="001C0B99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lastRenderedPageBreak/>
        <w:t xml:space="preserve">6.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Fortinash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KM and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Holoday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Worret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PA. Psychiatric Nursing Care Plans, 5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th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Edition, St. Louis: Elsevier MOSBY Inc. 2007. </w:t>
      </w:r>
      <w:r w:rsidRPr="001C0B99">
        <w:rPr>
          <w:rFonts w:asciiTheme="majorBidi" w:hAnsiTheme="majorBidi" w:cstheme="majorBidi"/>
          <w:sz w:val="24"/>
          <w:szCs w:val="24"/>
          <w:rtl/>
        </w:rPr>
        <w:t>٣</w:t>
      </w:r>
    </w:p>
    <w:p w14:paraId="52CA61D9" w14:textId="77777777" w:rsidR="001C0B99" w:rsidRPr="001C0B99" w:rsidRDefault="001C0B99" w:rsidP="001C0B99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  <w:rtl/>
        </w:rPr>
        <w:t xml:space="preserve"> ٣ </w:t>
      </w:r>
      <w:r w:rsidRPr="001C0B99">
        <w:rPr>
          <w:rFonts w:asciiTheme="majorBidi" w:hAnsiTheme="majorBidi" w:cstheme="majorBidi"/>
          <w:sz w:val="24"/>
          <w:szCs w:val="24"/>
        </w:rPr>
        <w:t xml:space="preserve">7. Fontaine KL. Mental Health Nursing, 6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th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edition, New Jersey: Pearson Education Inc. 2009. </w:t>
      </w:r>
    </w:p>
    <w:p w14:paraId="7EE2751F" w14:textId="77777777" w:rsidR="001C0B99" w:rsidRPr="001C0B99" w:rsidRDefault="001C0B99" w:rsidP="001C0B99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 xml:space="preserve">8.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Kneisl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CR and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Trigoboff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E. Contemporary Psychiatric-Mental Health Nursing, 2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nd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Edition, London: Pearson Education Inc. 2009. </w:t>
      </w:r>
    </w:p>
    <w:p w14:paraId="27D8D023" w14:textId="77777777" w:rsidR="001C0B99" w:rsidRPr="001C0B99" w:rsidRDefault="001C0B99" w:rsidP="001C0B99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 xml:space="preserve">9. O’Brien PG, Kennedy WZ and Ballard KA. Psychiatric Mental Health Nursing: an introduction to therapy and practice, Boston: Jones &amp; Bartlett Pub. 2008. </w:t>
      </w:r>
    </w:p>
    <w:p w14:paraId="2980933C" w14:textId="77777777" w:rsidR="001C0B99" w:rsidRPr="001C0B99" w:rsidRDefault="001C0B99" w:rsidP="001C0B99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 xml:space="preserve">10. O’Carroll M and Park A. Essential Mental Health Nursing Skills. Edinburgh: Elsevier MOSBY, 2007. </w:t>
      </w:r>
    </w:p>
    <w:p w14:paraId="5F02EA30" w14:textId="77777777" w:rsidR="001C0B99" w:rsidRPr="001C0B99" w:rsidRDefault="001C0B99" w:rsidP="001C0B99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 xml:space="preserve">11. Stuart GW and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Laraia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MT. Principles and Practice of Psychiatric Nursing, 8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th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edition, St. Louis: Elsevier MOSBY Inc. 2005.</w:t>
      </w:r>
    </w:p>
    <w:p w14:paraId="61A0A1E5" w14:textId="0DDF1C57" w:rsidR="00184458" w:rsidRPr="001C0B99" w:rsidRDefault="001C0B99" w:rsidP="001C0B9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1C0B99">
        <w:rPr>
          <w:rFonts w:asciiTheme="majorBidi" w:hAnsiTheme="majorBidi" w:cstheme="majorBidi"/>
          <w:sz w:val="24"/>
          <w:szCs w:val="24"/>
        </w:rPr>
        <w:t xml:space="preserve"> 12. Townsend MC. Psychiatric Mental Health Nursing: concepts of care, 3 </w:t>
      </w:r>
      <w:proofErr w:type="spellStart"/>
      <w:r w:rsidRPr="001C0B99">
        <w:rPr>
          <w:rFonts w:asciiTheme="majorBidi" w:hAnsiTheme="majorBidi" w:cstheme="majorBidi"/>
          <w:sz w:val="24"/>
          <w:szCs w:val="24"/>
        </w:rPr>
        <w:t>rd</w:t>
      </w:r>
      <w:proofErr w:type="spellEnd"/>
      <w:r w:rsidRPr="001C0B99">
        <w:rPr>
          <w:rFonts w:asciiTheme="majorBidi" w:hAnsiTheme="majorBidi" w:cstheme="majorBidi"/>
          <w:sz w:val="24"/>
          <w:szCs w:val="24"/>
        </w:rPr>
        <w:t xml:space="preserve"> edition, Philadelphia: FA Davis Co. 2000.</w:t>
      </w:r>
    </w:p>
    <w:p w14:paraId="6A6FA8A1" w14:textId="77777777" w:rsidR="00184458" w:rsidRPr="001C0B99" w:rsidRDefault="00184458" w:rsidP="00184458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58A50B8B" w14:textId="77777777" w:rsidR="00184458" w:rsidRPr="001C0B99" w:rsidRDefault="00184458" w:rsidP="00184458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006F527C" w14:textId="6DC9483F" w:rsidR="00BC7A9F" w:rsidRPr="001C0B99" w:rsidRDefault="00BC7A9F">
      <w:pPr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1C0B99">
        <w:rPr>
          <w:rFonts w:asciiTheme="minorBidi" w:hAnsiTheme="minorBidi"/>
          <w:b/>
          <w:bCs/>
          <w:sz w:val="28"/>
          <w:szCs w:val="28"/>
          <w:rtl/>
          <w:lang w:bidi="fa-IR"/>
        </w:rPr>
        <w:br w:type="page"/>
      </w:r>
    </w:p>
    <w:p w14:paraId="0EE6F6FF" w14:textId="77777777" w:rsidR="00105413" w:rsidRPr="007D345C" w:rsidRDefault="00105413" w:rsidP="0010541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بر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4D9E56F3" w14:textId="77777777" w:rsidR="00105413" w:rsidRPr="00AE4764" w:rsidRDefault="00105413" w:rsidP="00105413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</w:rPr>
        <w:t>خواهشمند است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 جدول زیر 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به دقت 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>تکمیل شود. برخی خانه</w:t>
      </w:r>
      <w:r w:rsidRPr="00AE4764">
        <w:rPr>
          <w:rFonts w:ascii="Times New Roman" w:hAnsi="Times New Roman" w:cs="B Nazanin" w:hint="cs"/>
          <w:sz w:val="20"/>
          <w:szCs w:val="24"/>
          <w:rtl/>
        </w:rPr>
        <w:softHyphen/>
        <w:t xml:space="preserve">های جدول به صورت فرضی و </w:t>
      </w:r>
      <w:r>
        <w:rPr>
          <w:rFonts w:ascii="Times New Roman" w:hAnsi="Times New Roman" w:cs="B Nazanin" w:hint="cs"/>
          <w:sz w:val="20"/>
          <w:szCs w:val="24"/>
          <w:rtl/>
        </w:rPr>
        <w:t>تنها برای مثال، تکمیل شده</w:t>
      </w:r>
      <w:r>
        <w:rPr>
          <w:rFonts w:ascii="Times New Roman" w:hAnsi="Times New Roman" w:cs="B Nazanin"/>
          <w:sz w:val="20"/>
          <w:szCs w:val="24"/>
          <w:rtl/>
        </w:rPr>
        <w:softHyphen/>
      </w:r>
      <w:r>
        <w:rPr>
          <w:rFonts w:ascii="Times New Roman" w:hAnsi="Times New Roman" w:cs="B Nazanin" w:hint="cs"/>
          <w:sz w:val="20"/>
          <w:szCs w:val="24"/>
          <w:rtl/>
        </w:rPr>
        <w:t>اند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. </w:t>
      </w:r>
    </w:p>
    <w:tbl>
      <w:tblPr>
        <w:tblStyle w:val="LightShading-Accent5"/>
        <w:bidiVisual/>
        <w:tblW w:w="0" w:type="auto"/>
        <w:tblLook w:val="04A0" w:firstRow="1" w:lastRow="0" w:firstColumn="1" w:lastColumn="0" w:noHBand="0" w:noVBand="1"/>
      </w:tblPr>
      <w:tblGrid>
        <w:gridCol w:w="1426"/>
        <w:gridCol w:w="1331"/>
        <w:gridCol w:w="1344"/>
        <w:gridCol w:w="1356"/>
        <w:gridCol w:w="1344"/>
        <w:gridCol w:w="1373"/>
        <w:gridCol w:w="1276"/>
      </w:tblGrid>
      <w:tr w:rsidR="00105413" w:rsidRPr="00872C1B" w14:paraId="385D52A2" w14:textId="77777777" w:rsidTr="00105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14:paraId="4E7A789A" w14:textId="77777777" w:rsidR="00105413" w:rsidRPr="00853ACF" w:rsidRDefault="00105413" w:rsidP="009052ED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331" w:type="dxa"/>
          </w:tcPr>
          <w:p w14:paraId="4B717AFF" w14:textId="77777777" w:rsidR="00105413" w:rsidRPr="00853ACF" w:rsidRDefault="00105413" w:rsidP="009052ED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شنبه</w:t>
            </w:r>
          </w:p>
        </w:tc>
        <w:tc>
          <w:tcPr>
            <w:tcW w:w="1344" w:type="dxa"/>
          </w:tcPr>
          <w:p w14:paraId="5B885450" w14:textId="77777777" w:rsidR="00105413" w:rsidRPr="00853ACF" w:rsidRDefault="00105413" w:rsidP="009052ED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56" w:type="dxa"/>
          </w:tcPr>
          <w:p w14:paraId="18176C70" w14:textId="77777777" w:rsidR="00105413" w:rsidRPr="00853ACF" w:rsidRDefault="00105413" w:rsidP="009052ED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44" w:type="dxa"/>
          </w:tcPr>
          <w:p w14:paraId="55A7C354" w14:textId="77777777" w:rsidR="00105413" w:rsidRPr="00853ACF" w:rsidRDefault="00105413" w:rsidP="009052ED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سه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  <w:tc>
          <w:tcPr>
            <w:tcW w:w="1373" w:type="dxa"/>
          </w:tcPr>
          <w:p w14:paraId="1FFD41AA" w14:textId="77777777" w:rsidR="00105413" w:rsidRPr="00853ACF" w:rsidRDefault="00105413" w:rsidP="009052ED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276" w:type="dxa"/>
          </w:tcPr>
          <w:p w14:paraId="51CCC98F" w14:textId="77777777" w:rsidR="00105413" w:rsidRPr="00853ACF" w:rsidRDefault="00105413" w:rsidP="009052ED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پنج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</w:tr>
      <w:tr w:rsidR="00105413" w:rsidRPr="00182E7E" w14:paraId="7670C699" w14:textId="77777777" w:rsidTr="00105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14:paraId="6F37E8F7" w14:textId="77777777" w:rsidR="00105413" w:rsidRPr="00182E7E" w:rsidRDefault="00105413" w:rsidP="00105413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182E7E">
              <w:rPr>
                <w:rFonts w:ascii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1331" w:type="dxa"/>
          </w:tcPr>
          <w:p w14:paraId="4EF13CF2" w14:textId="34E5293B" w:rsidR="00105413" w:rsidRPr="00182E7E" w:rsidRDefault="00105413" w:rsidP="0010541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آموزش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اصول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برقرای ارتباط</w:t>
            </w:r>
            <w:r w:rsidR="00D168AB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 xml:space="preserve"> و مصاحبه</w:t>
            </w: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 xml:space="preserve"> با مددجو</w:t>
            </w:r>
          </w:p>
        </w:tc>
        <w:tc>
          <w:tcPr>
            <w:tcW w:w="1344" w:type="dxa"/>
          </w:tcPr>
          <w:p w14:paraId="041CC6F2" w14:textId="77777777" w:rsidR="00D168AB" w:rsidRDefault="00D168AB" w:rsidP="00D168AB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F75522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مصاحبه</w:t>
            </w:r>
          </w:p>
          <w:p w14:paraId="17BBFB70" w14:textId="36B5EBE6" w:rsidR="00105413" w:rsidRPr="00182E7E" w:rsidRDefault="00D168AB" w:rsidP="00D168AB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 xml:space="preserve">      با بیماران</w:t>
            </w:r>
          </w:p>
        </w:tc>
        <w:tc>
          <w:tcPr>
            <w:tcW w:w="1356" w:type="dxa"/>
          </w:tcPr>
          <w:p w14:paraId="03F94AB7" w14:textId="0536BECF" w:rsidR="00105413" w:rsidRDefault="00D168AB" w:rsidP="0010541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مصاحبه و</w:t>
            </w:r>
          </w:p>
          <w:p w14:paraId="21A9C444" w14:textId="2042C4F9" w:rsidR="00D168AB" w:rsidRPr="00182E7E" w:rsidRDefault="00D168AB" w:rsidP="00D168AB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مراقبت مبتنی بر فرآیند پرستاری</w:t>
            </w:r>
          </w:p>
        </w:tc>
        <w:tc>
          <w:tcPr>
            <w:tcW w:w="1344" w:type="dxa"/>
          </w:tcPr>
          <w:p w14:paraId="0EC76E9B" w14:textId="756E2589" w:rsidR="00105413" w:rsidRDefault="00105413" w:rsidP="0010541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F75522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مصاحبه</w:t>
            </w:r>
            <w:r w:rsidR="00D168AB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 xml:space="preserve"> و</w:t>
            </w:r>
          </w:p>
          <w:p w14:paraId="08DB309C" w14:textId="676ED828" w:rsidR="00105413" w:rsidRPr="00182E7E" w:rsidRDefault="00D168AB" w:rsidP="0010541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مراقبت مبتنی بر فرآیند پرستاری</w:t>
            </w:r>
          </w:p>
        </w:tc>
        <w:tc>
          <w:tcPr>
            <w:tcW w:w="1373" w:type="dxa"/>
          </w:tcPr>
          <w:p w14:paraId="5BE48439" w14:textId="357ECF18" w:rsidR="00105413" w:rsidRPr="00182E7E" w:rsidRDefault="00105413" w:rsidP="0010541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مشاهده مصاحبه اساتید روانپزشکی با بیماران</w:t>
            </w:r>
          </w:p>
        </w:tc>
        <w:tc>
          <w:tcPr>
            <w:tcW w:w="1276" w:type="dxa"/>
          </w:tcPr>
          <w:p w14:paraId="68B15758" w14:textId="77777777" w:rsidR="00105413" w:rsidRPr="00182E7E" w:rsidRDefault="00105413" w:rsidP="0010541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</w:tr>
      <w:tr w:rsidR="00105413" w:rsidRPr="00182E7E" w14:paraId="58DF97BC" w14:textId="77777777" w:rsidTr="00105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14:paraId="5F7FD08B" w14:textId="77777777" w:rsidR="00105413" w:rsidRPr="00182E7E" w:rsidRDefault="00105413" w:rsidP="009052ED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182E7E">
              <w:rPr>
                <w:rFonts w:ascii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>مسؤول</w:t>
            </w:r>
          </w:p>
        </w:tc>
        <w:tc>
          <w:tcPr>
            <w:tcW w:w="1331" w:type="dxa"/>
          </w:tcPr>
          <w:p w14:paraId="4570532A" w14:textId="5A3FF75C" w:rsidR="00105413" w:rsidRPr="00182E7E" w:rsidRDefault="006A3533" w:rsidP="009052ED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حسن پور</w:t>
            </w:r>
          </w:p>
        </w:tc>
        <w:tc>
          <w:tcPr>
            <w:tcW w:w="1344" w:type="dxa"/>
          </w:tcPr>
          <w:p w14:paraId="013356F7" w14:textId="3098CF1E" w:rsidR="00105413" w:rsidRPr="00182E7E" w:rsidRDefault="006A3533" w:rsidP="009052ED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حسن پور</w:t>
            </w:r>
          </w:p>
        </w:tc>
        <w:tc>
          <w:tcPr>
            <w:tcW w:w="1356" w:type="dxa"/>
          </w:tcPr>
          <w:p w14:paraId="299BFA01" w14:textId="714E8358" w:rsidR="00105413" w:rsidRPr="00182E7E" w:rsidRDefault="006A3533" w:rsidP="009052ED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حسن پور</w:t>
            </w:r>
          </w:p>
        </w:tc>
        <w:tc>
          <w:tcPr>
            <w:tcW w:w="1344" w:type="dxa"/>
          </w:tcPr>
          <w:p w14:paraId="5FD2BBA6" w14:textId="6C11B1D0" w:rsidR="00105413" w:rsidRPr="00182E7E" w:rsidRDefault="006A3533" w:rsidP="009052ED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حسن پور</w:t>
            </w:r>
          </w:p>
        </w:tc>
        <w:tc>
          <w:tcPr>
            <w:tcW w:w="1373" w:type="dxa"/>
          </w:tcPr>
          <w:p w14:paraId="3275B8FE" w14:textId="7DDF79A9" w:rsidR="00105413" w:rsidRPr="00182E7E" w:rsidRDefault="006A3533" w:rsidP="009052ED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حسن پور</w:t>
            </w:r>
          </w:p>
        </w:tc>
        <w:tc>
          <w:tcPr>
            <w:tcW w:w="1276" w:type="dxa"/>
          </w:tcPr>
          <w:p w14:paraId="6946B6CC" w14:textId="77777777" w:rsidR="00105413" w:rsidRPr="00182E7E" w:rsidRDefault="00105413" w:rsidP="009052ED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</w:tr>
      <w:tr w:rsidR="00105413" w:rsidRPr="00182E7E" w14:paraId="5445B90C" w14:textId="77777777" w:rsidTr="00105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14:paraId="14CCE928" w14:textId="77777777" w:rsidR="00105413" w:rsidRPr="00182E7E" w:rsidRDefault="00105413" w:rsidP="009052ED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182E7E">
              <w:rPr>
                <w:rFonts w:ascii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 xml:space="preserve">زمان انجام فعالیت </w:t>
            </w:r>
          </w:p>
        </w:tc>
        <w:tc>
          <w:tcPr>
            <w:tcW w:w="1331" w:type="dxa"/>
          </w:tcPr>
          <w:p w14:paraId="14195F8D" w14:textId="492A8808" w:rsidR="00105413" w:rsidRPr="00182E7E" w:rsidRDefault="00105413" w:rsidP="009052ED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30/7تا30/1</w:t>
            </w:r>
            <w:r w:rsidR="001F54AA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1344" w:type="dxa"/>
          </w:tcPr>
          <w:p w14:paraId="2C736AA8" w14:textId="2DA38C80" w:rsidR="00105413" w:rsidRPr="00182E7E" w:rsidRDefault="00105413" w:rsidP="009052ED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30/7تا30/</w:t>
            </w:r>
            <w:r w:rsidR="001F54AA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12</w:t>
            </w:r>
          </w:p>
        </w:tc>
        <w:tc>
          <w:tcPr>
            <w:tcW w:w="1356" w:type="dxa"/>
          </w:tcPr>
          <w:p w14:paraId="62CF7EFA" w14:textId="22D277EB" w:rsidR="00105413" w:rsidRPr="00182E7E" w:rsidRDefault="00105413" w:rsidP="009052ED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30/7تا30/</w:t>
            </w:r>
            <w:r w:rsidR="001F54AA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12</w:t>
            </w:r>
          </w:p>
        </w:tc>
        <w:tc>
          <w:tcPr>
            <w:tcW w:w="1344" w:type="dxa"/>
          </w:tcPr>
          <w:p w14:paraId="4D4735C1" w14:textId="1B549D08" w:rsidR="00105413" w:rsidRPr="00182E7E" w:rsidRDefault="00105413" w:rsidP="009052ED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.30/7تا30/1</w:t>
            </w:r>
            <w:r w:rsidR="001F54AA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1373" w:type="dxa"/>
          </w:tcPr>
          <w:p w14:paraId="3FE60D65" w14:textId="114DC123" w:rsidR="00105413" w:rsidRPr="00182E7E" w:rsidRDefault="00105413" w:rsidP="009052ED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30/7تا30/1</w:t>
            </w:r>
            <w:r w:rsidR="001F54AA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14:paraId="779CC530" w14:textId="77777777" w:rsidR="00105413" w:rsidRPr="00182E7E" w:rsidRDefault="00105413" w:rsidP="009052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</w:tr>
      <w:tr w:rsidR="00105413" w:rsidRPr="00182E7E" w14:paraId="6DC5545D" w14:textId="77777777" w:rsidTr="00105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14:paraId="11D8EFE2" w14:textId="77777777" w:rsidR="00105413" w:rsidRPr="00182E7E" w:rsidRDefault="00105413" w:rsidP="009052ED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182E7E">
              <w:rPr>
                <w:rFonts w:ascii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>امکانات آموزشی مورد نیاز</w:t>
            </w:r>
          </w:p>
        </w:tc>
        <w:tc>
          <w:tcPr>
            <w:tcW w:w="1331" w:type="dxa"/>
          </w:tcPr>
          <w:p w14:paraId="4A776181" w14:textId="68B5B07D" w:rsidR="00105413" w:rsidRPr="00182E7E" w:rsidRDefault="00105413" w:rsidP="009052ED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مرکز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مهارت</w:t>
            </w:r>
            <w:r w:rsidR="0002661E">
              <w:rPr>
                <w:rFonts w:ascii="Cambria" w:hAnsi="Cambria" w:cs="Cambria" w:hint="cs"/>
                <w:color w:val="auto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های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بالین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یا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سالن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آمفی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تئاتر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دانشکده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با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فاصله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گذاری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مناسب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/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بارگذاری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محتوای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صوتی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و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تصویری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در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سامانه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نوید</w:t>
            </w:r>
          </w:p>
        </w:tc>
        <w:tc>
          <w:tcPr>
            <w:tcW w:w="1344" w:type="dxa"/>
          </w:tcPr>
          <w:p w14:paraId="60E478BD" w14:textId="77777777" w:rsidR="00105413" w:rsidRPr="00182E7E" w:rsidRDefault="00105413" w:rsidP="009052ED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بیمارستان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روزبه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6" w:type="dxa"/>
          </w:tcPr>
          <w:p w14:paraId="37F8D390" w14:textId="77777777" w:rsidR="00105413" w:rsidRPr="00182E7E" w:rsidRDefault="00105413" w:rsidP="009052ED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بیمارستان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روزبه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44" w:type="dxa"/>
          </w:tcPr>
          <w:p w14:paraId="5FD8FA2D" w14:textId="77777777" w:rsidR="00105413" w:rsidRPr="00182E7E" w:rsidRDefault="00105413" w:rsidP="009052ED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بیمارستان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روزبه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73" w:type="dxa"/>
          </w:tcPr>
          <w:p w14:paraId="22027966" w14:textId="77777777" w:rsidR="00105413" w:rsidRPr="00182E7E" w:rsidRDefault="00105413" w:rsidP="009052ED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بیمارستان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روزبه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</w:tcPr>
          <w:p w14:paraId="53F80ADB" w14:textId="77777777" w:rsidR="00105413" w:rsidRPr="00182E7E" w:rsidRDefault="00105413" w:rsidP="009052ED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</w:tr>
    </w:tbl>
    <w:p w14:paraId="35C37AD4" w14:textId="5E81CCCF" w:rsidR="004F5F00" w:rsidRDefault="004F5F00" w:rsidP="006E1CE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49AF7D1" w14:textId="3821E5DE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77C406E" w14:textId="44C07A14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7181AFF" w14:textId="62D07849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2A36594" w14:textId="017CCF89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C327C7C" w14:textId="27DE5FFD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9154212" w14:textId="5F945D81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9D3FF75" w14:textId="34FC08B7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3E72CD2" w14:textId="16AF540D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F382F71" w14:textId="0980EF26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2634A44" w14:textId="2624D4CB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E042B29" w14:textId="30F8C5AC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2C4220A" w14:textId="495AA935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61A2C59" w14:textId="252420DC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60D592E" w14:textId="792341ED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8A529FE" w14:textId="5348C9B7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BD86090" w14:textId="61F9D12F" w:rsidR="001F54AA" w:rsidRDefault="001F54AA" w:rsidP="001F54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Arial Rounded MT Bold" w:hAnsi="Arial Rounded MT Bold" w:cs="B Nazanin"/>
          <w:b/>
          <w:bCs/>
          <w:noProof/>
        </w:rPr>
        <w:lastRenderedPageBreak/>
        <w:drawing>
          <wp:inline distT="0" distB="0" distL="0" distR="0" wp14:anchorId="36FD7DCF" wp14:editId="712E35AE">
            <wp:extent cx="6000750" cy="778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4AA" w:rsidSect="001F2585">
      <w:footerReference w:type="default" r:id="rId10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06548" w14:textId="77777777" w:rsidR="00674B50" w:rsidRDefault="00674B50" w:rsidP="00275357">
      <w:pPr>
        <w:spacing w:after="0" w:line="240" w:lineRule="auto"/>
      </w:pPr>
      <w:r>
        <w:separator/>
      </w:r>
    </w:p>
  </w:endnote>
  <w:endnote w:type="continuationSeparator" w:id="0">
    <w:p w14:paraId="78AD7FB8" w14:textId="77777777" w:rsidR="00674B50" w:rsidRDefault="00674B50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Nazanin">
    <w:altName w:val="Arial"/>
    <w:panose1 w:val="000005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2D2C9902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61E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BF0EA" w14:textId="77777777" w:rsidR="00674B50" w:rsidRDefault="00674B50" w:rsidP="00275357">
      <w:pPr>
        <w:spacing w:after="0" w:line="240" w:lineRule="auto"/>
      </w:pPr>
      <w:r>
        <w:separator/>
      </w:r>
    </w:p>
  </w:footnote>
  <w:footnote w:type="continuationSeparator" w:id="0">
    <w:p w14:paraId="664C64D7" w14:textId="77777777" w:rsidR="00674B50" w:rsidRDefault="00674B50" w:rsidP="00275357">
      <w:pPr>
        <w:spacing w:after="0" w:line="240" w:lineRule="auto"/>
      </w:pPr>
      <w:r>
        <w:continuationSeparator/>
      </w:r>
    </w:p>
  </w:footnote>
  <w:footnote w:id="1">
    <w:p w14:paraId="168AA1D4" w14:textId="77777777" w:rsidR="00E82891" w:rsidRDefault="00E82891" w:rsidP="009F3949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5F6EF231" w14:textId="77777777" w:rsidR="00173204" w:rsidRPr="002849BF" w:rsidRDefault="00AB3BAC" w:rsidP="00BC4E8D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="00C80C71"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در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تدوین طرح دوره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بالینی ویژه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آموزشی دوره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های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 xml:space="preserve"> کارآموزی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کارورزی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مصوب کمیته برنامه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مد نظر قرار گرفته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در تدوین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مندی مندرج در سند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توان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دانش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</w:t>
      </w:r>
      <w:r w:rsidR="00BC4E8D" w:rsidRPr="002849BF">
        <w:rPr>
          <w:rFonts w:ascii="Times New Roman" w:hAnsi="Times New Roman" w:cs="B Nazanin" w:hint="cs"/>
          <w:sz w:val="14"/>
          <w:rtl/>
          <w:lang w:bidi="fa-IR"/>
        </w:rPr>
        <w:t xml:space="preserve">تارنمای دفتر توسعه آموزش دانشکده پزشکی- منوی دبیرخانه پزشکی 90 به نشانی </w:t>
      </w:r>
      <w:hyperlink r:id="rId1" w:history="1">
        <w:r w:rsidR="00BC4E8D"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 w:rsidR="00BC4E8D">
        <w:rPr>
          <w:rFonts w:ascii="Times New Roman" w:hAnsi="Times New Roman" w:cs="B Nazanin" w:hint="cs"/>
          <w:sz w:val="12"/>
          <w:szCs w:val="18"/>
          <w:rtl/>
          <w:lang w:bidi="fa-IR"/>
        </w:rPr>
        <w:t>،</w:t>
      </w:r>
      <w:r w:rsidR="00C80C71"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 </w:t>
      </w:r>
      <w:r w:rsidR="00B82576"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3E4E3A23" w14:textId="77777777" w:rsidR="00AB3BAC" w:rsidRDefault="00AB3BAC">
      <w:pPr>
        <w:pStyle w:val="FootnoteText"/>
        <w:rPr>
          <w:rtl/>
          <w:lang w:bidi="fa-IR"/>
        </w:rPr>
      </w:pPr>
    </w:p>
  </w:footnote>
  <w:footnote w:id="3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445B"/>
    <w:multiLevelType w:val="hybridMultilevel"/>
    <w:tmpl w:val="D9BA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4D85283"/>
    <w:multiLevelType w:val="hybridMultilevel"/>
    <w:tmpl w:val="4426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10834"/>
    <w:multiLevelType w:val="hybridMultilevel"/>
    <w:tmpl w:val="B304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661E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05413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B99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54AA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D752E"/>
    <w:rsid w:val="002E0A89"/>
    <w:rsid w:val="002E2455"/>
    <w:rsid w:val="002E40EA"/>
    <w:rsid w:val="002F10FD"/>
    <w:rsid w:val="00300FD0"/>
    <w:rsid w:val="00303A1C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339F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4B50"/>
    <w:rsid w:val="0067514E"/>
    <w:rsid w:val="00675DA6"/>
    <w:rsid w:val="006766C7"/>
    <w:rsid w:val="00676DAD"/>
    <w:rsid w:val="006955AD"/>
    <w:rsid w:val="006A3533"/>
    <w:rsid w:val="006A7850"/>
    <w:rsid w:val="006B5D4A"/>
    <w:rsid w:val="006E1CED"/>
    <w:rsid w:val="006E5367"/>
    <w:rsid w:val="006F1051"/>
    <w:rsid w:val="00711C82"/>
    <w:rsid w:val="007233B1"/>
    <w:rsid w:val="00731534"/>
    <w:rsid w:val="00734B84"/>
    <w:rsid w:val="0074356F"/>
    <w:rsid w:val="0074617C"/>
    <w:rsid w:val="00746D89"/>
    <w:rsid w:val="007553CB"/>
    <w:rsid w:val="00756AA3"/>
    <w:rsid w:val="00756EEF"/>
    <w:rsid w:val="0076552F"/>
    <w:rsid w:val="00771E77"/>
    <w:rsid w:val="00771F95"/>
    <w:rsid w:val="007725C8"/>
    <w:rsid w:val="00775559"/>
    <w:rsid w:val="00780909"/>
    <w:rsid w:val="00787E37"/>
    <w:rsid w:val="007A09CC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0706"/>
    <w:rsid w:val="008127E1"/>
    <w:rsid w:val="0082676D"/>
    <w:rsid w:val="00830974"/>
    <w:rsid w:val="0083686A"/>
    <w:rsid w:val="00853ACF"/>
    <w:rsid w:val="00855906"/>
    <w:rsid w:val="008568AD"/>
    <w:rsid w:val="00860225"/>
    <w:rsid w:val="00866EE5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2EB2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2C24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05F46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C7A9F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CF0674"/>
    <w:rsid w:val="00D0055E"/>
    <w:rsid w:val="00D01AED"/>
    <w:rsid w:val="00D04658"/>
    <w:rsid w:val="00D118AB"/>
    <w:rsid w:val="00D168AB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2CAA"/>
    <w:rsid w:val="00E2313F"/>
    <w:rsid w:val="00E256B2"/>
    <w:rsid w:val="00E34DD8"/>
    <w:rsid w:val="00E35240"/>
    <w:rsid w:val="00E354DE"/>
    <w:rsid w:val="00E35B42"/>
    <w:rsid w:val="00E42A67"/>
    <w:rsid w:val="00E50C3B"/>
    <w:rsid w:val="00E542D7"/>
    <w:rsid w:val="00E56BE3"/>
    <w:rsid w:val="00E63057"/>
    <w:rsid w:val="00E821C3"/>
    <w:rsid w:val="00E82891"/>
    <w:rsid w:val="00E84173"/>
    <w:rsid w:val="00E97818"/>
    <w:rsid w:val="00EB061C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E2D8E048-951C-455C-8AE0-1B8F8F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51EF-CBA0-4F88-9E55-ED15A42A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Mohamadreza KarimiRad</cp:lastModifiedBy>
  <cp:revision>18</cp:revision>
  <cp:lastPrinted>2020-08-04T07:19:00Z</cp:lastPrinted>
  <dcterms:created xsi:type="dcterms:W3CDTF">2020-11-01T08:11:00Z</dcterms:created>
  <dcterms:modified xsi:type="dcterms:W3CDTF">2024-04-08T08:39:00Z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59041f2ffb1f5eeec0d8d264b4ffa302e2669180123073c00cec7effbe915380</vt:lpwstr>
  </property>
</Properties>
</file>